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95"/>
      </w:tblGrid>
      <w:tr w:rsidR="00D061A5" w:rsidRPr="0002011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061A5" w:rsidRPr="007C4BAF" w:rsidRDefault="00410C77" w:rsidP="00410C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</w:pPr>
            <w:r w:rsidRPr="007C4BAF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  <w:t>Положение</w:t>
            </w:r>
          </w:p>
          <w:p w:rsidR="00410C77" w:rsidRPr="0002011F" w:rsidRDefault="00410C77" w:rsidP="00410C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4BAF">
              <w:rPr>
                <w:rFonts w:ascii="Times New Roman" w:eastAsia="Times New Roman" w:hAnsi="Times New Roman" w:cs="Times New Roman"/>
                <w:b/>
                <w:bCs/>
                <w:color w:val="002060"/>
                <w:sz w:val="28"/>
                <w:szCs w:val="28"/>
                <w:lang w:eastAsia="ru-RU"/>
              </w:rPr>
              <w:t xml:space="preserve"> о Школьной Службе Примирения (ШСП)</w:t>
            </w:r>
          </w:p>
        </w:tc>
      </w:tr>
      <w:tr w:rsidR="00D061A5" w:rsidRPr="0002011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1827" w:type="pct"/>
              <w:jc w:val="right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29"/>
            </w:tblGrid>
            <w:tr w:rsidR="00D061A5" w:rsidRPr="0002011F" w:rsidTr="00D061A5">
              <w:trPr>
                <w:trHeight w:val="966"/>
                <w:tblCellSpacing w:w="7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10C77" w:rsidRPr="0002011F" w:rsidRDefault="00410C77" w:rsidP="00D061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«УТВЕРЖДАЮ» </w:t>
                  </w:r>
                </w:p>
                <w:p w:rsidR="00D061A5" w:rsidRPr="0002011F" w:rsidRDefault="00410C77" w:rsidP="00410C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Директор </w:t>
                  </w:r>
                  <w:r w:rsidR="00D061A5"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>МОУ СОШ № 5   </w:t>
                  </w:r>
                </w:p>
                <w:p w:rsidR="00410C77" w:rsidRPr="0002011F" w:rsidRDefault="0002011F" w:rsidP="00410C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</w:t>
                  </w:r>
                  <w:r w:rsidR="00D061A5"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Калашникова В.В.               </w:t>
                  </w:r>
                </w:p>
                <w:p w:rsidR="00410C77" w:rsidRPr="0002011F" w:rsidRDefault="00D061A5" w:rsidP="0002011F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>«</w:t>
                  </w:r>
                  <w:r w:rsidRPr="0002011F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>____</w:t>
                  </w:r>
                  <w:r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>»_</w:t>
                  </w:r>
                  <w:r w:rsidRPr="0002011F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>________</w:t>
                  </w:r>
                  <w:r w:rsidRPr="0002011F">
                    <w:rPr>
                      <w:rFonts w:ascii="Times New Roman" w:eastAsia="Times New Roman" w:hAnsi="Times New Roman" w:cs="Times New Roman"/>
                      <w:lang w:eastAsia="ru-RU"/>
                    </w:rPr>
                    <w:t>2010 год</w:t>
                  </w:r>
                </w:p>
              </w:tc>
            </w:tr>
          </w:tbl>
          <w:p w:rsidR="00410C77" w:rsidRPr="0002011F" w:rsidRDefault="00410C77" w:rsidP="00410C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61A5" w:rsidRPr="0002011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Общие положения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1.1. Школьная Служба Примирения (ШСП) является социальной службой, действующей в школе на основе добровольческих усилий учащихся.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1.2. ШСП функционирует на основании действующего законодательства, Устава школы и настоящего Положения. </w:t>
            </w:r>
          </w:p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Цели и задачи службы примирения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2.1. Целью деятельности ШСП является содействие профилактике правонарушений и социальной реабилитации участников конфликтных и криминальных ситуаций на основе принципов восстановительного правосудия.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2.2. Задачами деятельности ШСП являются: </w:t>
            </w:r>
          </w:p>
          <w:p w:rsidR="00410C77" w:rsidRPr="0002011F" w:rsidRDefault="00410C77" w:rsidP="00410C77">
            <w:pPr>
              <w:numPr>
                <w:ilvl w:val="1"/>
                <w:numId w:val="1"/>
              </w:numPr>
              <w:spacing w:after="0" w:line="240" w:lineRule="auto"/>
              <w:ind w:left="151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проведение примирительных программ для участников школьных конфликтов и ситуаций криминального характера; </w:t>
            </w:r>
          </w:p>
          <w:p w:rsidR="00410C77" w:rsidRPr="0002011F" w:rsidRDefault="00410C77" w:rsidP="00410C77">
            <w:pPr>
              <w:numPr>
                <w:ilvl w:val="1"/>
                <w:numId w:val="1"/>
              </w:numPr>
              <w:spacing w:after="0" w:line="240" w:lineRule="auto"/>
              <w:ind w:left="151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обучение школьников методам урегулирования конфликтов. </w:t>
            </w:r>
          </w:p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Принципы деятельности службы примирения Деятельность службы примирения основана на следующих принципах: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3.1.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Добровольность, предполагающая как добровольное участие школьников в организации работы службы, так и обязательное согласие сторон, вовлеченных в конфликт, на участие в примирительной программе.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3.2.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Конфиденциальность, предполагающая обязательство службы примирения не разглашать полученные в ходе программ сведения. Исключение составляет информация о возможном нанесении ущерба для жизни, здоровья и безопасности.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3.3.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Нейтральность, запрещающая членам службы примирения принимать сторону одного из участников конфликта. Нейтральность предполагает, что служба примирения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 </w:t>
            </w:r>
          </w:p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Порядок формирования службы примирения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4.1.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состав ШСП могут входить школьники 6-11-х классов, прошедшие обучение проведению примирительных программ.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4.2.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Руководителем ШСП может являться социальный педагог, психолог или иной педагогический работник школы, на которого возлагаются обязанности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руководству ШСП приказом директора школы.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Вопросы членства в ШСП, требований к школьникам, входящим в состав ШСП, и иные вопросы, не регламентированные настоящим Положением, могут определяться уставом, принимаемым ШСП самостоятельно. </w:t>
            </w:r>
          </w:p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Порядок работы ШСП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5.1.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ШСП может получать информацию о случаях конфликтного или криминального характера от педагогов, учащихся, администрации школы, членов ШСП.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5.2.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ШСП принимает решение о возможности или невозможности примирительной программы в каждом конкретном случае самостоятельно. При необходимости о принятом решении информируются должностные лица школы.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5.3.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Примирительная программа начинается в случае согласия конфликтующих сторон на участие в данной программе. Если действия одной или обеих сторон могут быть квалифицированы как правонарушение, для проведения программы необходимо также согласие родителей.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5.4.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примирительная программа планируется на этапе дознания или следствия; т</w:t>
            </w:r>
            <w:proofErr w:type="gramStart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о ее</w:t>
            </w:r>
            <w:proofErr w:type="gramEnd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проведении ставится в известность администрация школы и, при необходимости, проводится согласование с соответствующими органами внутренних дел.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5.5.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Переговоры с родителями и должностными лицами проводит руководитель ШСП.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5.6.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Если </w:t>
            </w:r>
            <w:proofErr w:type="gramStart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конфликтующие стороны не достигли</w:t>
            </w:r>
            <w:proofErr w:type="gramEnd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возраста 10 лет, примирительная программа проводится с согласия классного руководителя.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5.7.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Примирительная программа не может проводиться по фактам правонарушений, связанных с употреблением наркотиков и крайними проявлениями жестокости. В примирительной программе не могут участвовать лица, имеющие психические заболевания.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5.8.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ШСП самостоятельно определяет сроки и этапы проведения программы в каждом отдельном случае.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5.9.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Если в ходе примирительной программы конфликтующие стороны пришли к соглашению, достигнутые результаты фиксируются в примирительном договоре.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5.10.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необходимости ШСП передает копию примирительного договора администрации школы. ШСП осуществляет </w:t>
            </w:r>
            <w:proofErr w:type="gramStart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обязательств, взятых на себя сторонами в примирительном договоре (но не несет ответственности за их выполнение).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5.11.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возникновении проблем в выполнении обязательств, ШСП помогает сторонам осознать причины трудностей и пути их преодоления. 5.12. При необходимости ШСП содействует в предоставлении участникам примирительной программы доступа к услугам по социальной реабилитации. </w:t>
            </w:r>
          </w:p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Организация деятельности службы примирения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6.1.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ШСП по согласованию с администрацией школы предоставляется </w:t>
            </w:r>
            <w:proofErr w:type="spellStart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помеще¬ние</w:t>
            </w:r>
            <w:proofErr w:type="spellEnd"/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сборов и проведения примирительных программ, а также возможность использовать иные ресурсы школы: оборудование, оргтехнику, канцелярские принадлежности, средства информации и др.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6.2.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Должностные лица школы оказывают службе примирения содействие в распространении информации о деятельности службы среди педагогов и школьников.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6.3.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ШСП имеет право пользоваться услугами психолога, социального педагога и других специалистов школы.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6.4.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Администрация школы содействует взаимодействию ШСП с социальными службами и другими организациями.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6.5.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случае проведения примирительной программы по факту, по которому возбуждено уголовное дело, администрация школы может ходатайствовать о приобщении к материалам дела примирительного договора,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</w:t>
            </w:r>
            <w:r w:rsid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еда, причиненного потер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певшему. </w:t>
            </w:r>
          </w:p>
          <w:p w:rsidR="00410C77" w:rsidRPr="0002011F" w:rsidRDefault="00410C77" w:rsidP="00410C77">
            <w:pPr>
              <w:numPr>
                <w:ilvl w:val="0"/>
                <w:numId w:val="1"/>
              </w:num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Заключительные положения </w:t>
            </w:r>
            <w:bookmarkStart w:id="0" w:name="_GoBack"/>
            <w:bookmarkEnd w:id="0"/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7.1.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Настоящее Положение вступает в силу с момента утверждения. </w:t>
            </w:r>
          </w:p>
          <w:p w:rsidR="00410C77" w:rsidRPr="0002011F" w:rsidRDefault="00410C77" w:rsidP="00410C77">
            <w:pPr>
              <w:spacing w:before="90" w:after="90" w:line="240" w:lineRule="auto"/>
              <w:ind w:left="795" w:right="7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20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7.2. </w:t>
            </w:r>
            <w:r w:rsidRPr="00020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Изменения в настоящее Положение вносятся директором школы по предложению ШСП или органов школьного самоуправления. </w:t>
            </w:r>
          </w:p>
        </w:tc>
      </w:tr>
    </w:tbl>
    <w:p w:rsidR="004B2690" w:rsidRPr="0002011F" w:rsidRDefault="004B2690">
      <w:pPr>
        <w:rPr>
          <w:rFonts w:ascii="Times New Roman" w:hAnsi="Times New Roman" w:cs="Times New Roman"/>
          <w:sz w:val="28"/>
          <w:szCs w:val="28"/>
        </w:rPr>
      </w:pPr>
    </w:p>
    <w:sectPr w:rsidR="004B2690" w:rsidRPr="0002011F" w:rsidSect="0002011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37D37"/>
    <w:multiLevelType w:val="multilevel"/>
    <w:tmpl w:val="2E8A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0C77"/>
    <w:rsid w:val="0002011F"/>
    <w:rsid w:val="00304C98"/>
    <w:rsid w:val="00410C77"/>
    <w:rsid w:val="004B2690"/>
    <w:rsid w:val="006A2579"/>
    <w:rsid w:val="007C4BAF"/>
    <w:rsid w:val="00D06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0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410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410C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Valued Acer Customer</cp:lastModifiedBy>
  <cp:revision>5</cp:revision>
  <cp:lastPrinted>2011-09-26T07:56:00Z</cp:lastPrinted>
  <dcterms:created xsi:type="dcterms:W3CDTF">2010-12-26T16:24:00Z</dcterms:created>
  <dcterms:modified xsi:type="dcterms:W3CDTF">2011-09-26T07:57:00Z</dcterms:modified>
</cp:coreProperties>
</file>